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00" w:lineRule="exact"/>
        <w:ind w:right="1264"/>
        <w:rPr>
          <w:rFonts w:ascii="黑体" w:hAnsi="宋体" w:eastAsia="黑体"/>
          <w:bCs/>
          <w:sz w:val="32"/>
          <w:szCs w:val="32"/>
        </w:rPr>
      </w:pPr>
      <w:r>
        <w:rPr>
          <w:rFonts w:hint="eastAsia" w:ascii="黑体" w:hAnsi="宋体" w:eastAsia="黑体"/>
          <w:bCs/>
          <w:sz w:val="32"/>
          <w:szCs w:val="32"/>
        </w:rPr>
        <w:t>附件2</w:t>
      </w:r>
    </w:p>
    <w:p>
      <w:pPr>
        <w:spacing w:line="200" w:lineRule="exact"/>
        <w:jc w:val="center"/>
        <w:rPr>
          <w:rFonts w:ascii="宋体" w:hAnsi="宋体"/>
          <w:b/>
          <w:bCs/>
          <w:sz w:val="28"/>
          <w:szCs w:val="28"/>
        </w:rPr>
      </w:pPr>
    </w:p>
    <w:p>
      <w:pPr>
        <w:spacing w:line="460" w:lineRule="exact"/>
        <w:jc w:val="center"/>
        <w:rPr>
          <w:rFonts w:hint="eastAsia" w:ascii="小标宋" w:hAnsi="宋体" w:eastAsia="小标宋"/>
          <w:sz w:val="44"/>
          <w:szCs w:val="44"/>
        </w:rPr>
      </w:pPr>
      <w:r>
        <w:rPr>
          <w:rFonts w:hint="eastAsia" w:ascii="小标宋" w:hAnsi="宋体" w:eastAsia="小标宋"/>
          <w:sz w:val="44"/>
          <w:szCs w:val="44"/>
        </w:rPr>
        <w:t>四川省（基层）卫生高级专业技术职务</w:t>
      </w:r>
    </w:p>
    <w:p>
      <w:pPr>
        <w:spacing w:line="460" w:lineRule="exact"/>
        <w:jc w:val="center"/>
        <w:rPr>
          <w:rFonts w:ascii="小标宋" w:hAnsi="宋体" w:eastAsia="小标宋"/>
          <w:bCs/>
          <w:sz w:val="44"/>
          <w:szCs w:val="44"/>
        </w:rPr>
      </w:pPr>
      <w:r>
        <w:rPr>
          <w:rFonts w:hint="eastAsia" w:ascii="小标宋" w:hAnsi="宋体" w:eastAsia="小标宋"/>
          <w:sz w:val="44"/>
          <w:szCs w:val="44"/>
        </w:rPr>
        <w:t>任职资格评审综合(公示)信息表</w:t>
      </w:r>
    </w:p>
    <w:p>
      <w:pPr>
        <w:spacing w:line="200" w:lineRule="exact"/>
        <w:jc w:val="center"/>
        <w:rPr>
          <w:rFonts w:ascii="宋体" w:hAnsi="宋体"/>
          <w:b/>
          <w:bCs/>
          <w:sz w:val="44"/>
          <w:szCs w:val="44"/>
        </w:rPr>
      </w:pPr>
    </w:p>
    <w:tbl>
      <w:tblPr>
        <w:tblStyle w:val="3"/>
        <w:tblW w:w="10037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02"/>
        <w:gridCol w:w="911"/>
        <w:gridCol w:w="96"/>
        <w:gridCol w:w="803"/>
        <w:gridCol w:w="547"/>
        <w:gridCol w:w="322"/>
        <w:gridCol w:w="837"/>
        <w:gridCol w:w="181"/>
        <w:gridCol w:w="644"/>
        <w:gridCol w:w="642"/>
        <w:gridCol w:w="177"/>
        <w:gridCol w:w="317"/>
        <w:gridCol w:w="548"/>
        <w:gridCol w:w="418"/>
        <w:gridCol w:w="1046"/>
        <w:gridCol w:w="104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exact"/>
          <w:jc w:val="center"/>
        </w:trPr>
        <w:tc>
          <w:tcPr>
            <w:tcW w:w="1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黑体" w:eastAsia="仿宋_GB2312" w:cs="黑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黑体" w:eastAsia="仿宋_GB2312" w:cs="黑体"/>
                <w:b/>
                <w:bCs/>
                <w:color w:val="000000"/>
                <w:kern w:val="0"/>
                <w:sz w:val="24"/>
                <w:lang w:bidi="ar"/>
              </w:rPr>
              <w:t>工作单位</w:t>
            </w:r>
          </w:p>
        </w:tc>
        <w:tc>
          <w:tcPr>
            <w:tcW w:w="235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3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黑体" w:eastAsia="仿宋_GB2312" w:cs="黑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黑体" w:eastAsia="仿宋_GB2312" w:cs="黑体"/>
                <w:b/>
                <w:bCs/>
                <w:color w:val="000000"/>
                <w:kern w:val="0"/>
                <w:sz w:val="24"/>
                <w:lang w:bidi="ar"/>
              </w:rPr>
              <w:t>机构类别</w:t>
            </w:r>
          </w:p>
        </w:tc>
        <w:tc>
          <w:tcPr>
            <w:tcW w:w="274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黑体" w:eastAsia="仿宋_GB2312" w:cs="黑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黑体" w:eastAsia="仿宋_GB2312" w:cs="黑体"/>
                <w:b/>
                <w:bCs/>
                <w:color w:val="000000"/>
                <w:kern w:val="0"/>
                <w:sz w:val="24"/>
                <w:lang w:bidi="ar"/>
              </w:rPr>
              <w:t>是否破格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exact"/>
          <w:jc w:val="center"/>
        </w:trPr>
        <w:tc>
          <w:tcPr>
            <w:tcW w:w="1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黑体" w:eastAsia="仿宋_GB2312" w:cs="黑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黑体" w:eastAsia="仿宋_GB2312" w:cs="黑体"/>
                <w:b/>
                <w:bCs/>
                <w:color w:val="000000"/>
                <w:kern w:val="0"/>
                <w:sz w:val="24"/>
                <w:lang w:bidi="ar"/>
              </w:rPr>
              <w:t>机构等级</w:t>
            </w:r>
          </w:p>
        </w:tc>
        <w:tc>
          <w:tcPr>
            <w:tcW w:w="235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3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黑体" w:eastAsia="仿宋_GB2312" w:cs="黑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黑体" w:eastAsia="仿宋_GB2312" w:cs="黑体"/>
                <w:b/>
                <w:bCs/>
                <w:color w:val="000000"/>
                <w:kern w:val="0"/>
                <w:sz w:val="24"/>
                <w:lang w:bidi="ar"/>
              </w:rPr>
              <w:t>行政隶属</w:t>
            </w:r>
          </w:p>
          <w:p>
            <w:pPr>
              <w:widowControl/>
              <w:jc w:val="center"/>
              <w:textAlignment w:val="center"/>
              <w:rPr>
                <w:rFonts w:hint="eastAsia" w:ascii="仿宋_GB2312" w:hAnsi="黑体" w:eastAsia="仿宋_GB2312" w:cs="黑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黑体" w:eastAsia="仿宋_GB2312" w:cs="黑体"/>
                <w:b/>
                <w:bCs/>
                <w:color w:val="000000"/>
                <w:kern w:val="0"/>
                <w:sz w:val="24"/>
                <w:lang w:bidi="ar"/>
              </w:rPr>
              <w:t>关系</w:t>
            </w:r>
          </w:p>
        </w:tc>
        <w:tc>
          <w:tcPr>
            <w:tcW w:w="274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黑体" w:eastAsia="仿宋_GB2312" w:cs="黑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黑体" w:eastAsia="仿宋_GB2312" w:cs="黑体"/>
                <w:b/>
                <w:bCs/>
                <w:color w:val="000000"/>
                <w:kern w:val="0"/>
                <w:sz w:val="24"/>
                <w:lang w:bidi="ar"/>
              </w:rPr>
              <w:t>申报层次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exact"/>
          <w:jc w:val="center"/>
        </w:trPr>
        <w:tc>
          <w:tcPr>
            <w:tcW w:w="1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黑体" w:eastAsia="仿宋_GB2312" w:cs="黑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黑体" w:eastAsia="仿宋_GB2312" w:cs="黑体"/>
                <w:b/>
                <w:bCs/>
                <w:color w:val="000000"/>
                <w:kern w:val="0"/>
                <w:sz w:val="24"/>
                <w:lang w:bidi="ar"/>
              </w:rPr>
              <w:t>申报专业</w:t>
            </w:r>
          </w:p>
        </w:tc>
        <w:tc>
          <w:tcPr>
            <w:tcW w:w="235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3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黑体" w:eastAsia="仿宋_GB2312" w:cs="黑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黑体" w:eastAsia="仿宋_GB2312" w:cs="黑体"/>
                <w:b/>
                <w:bCs/>
                <w:color w:val="000000"/>
                <w:kern w:val="0"/>
                <w:sz w:val="24"/>
                <w:lang w:bidi="ar"/>
              </w:rPr>
              <w:t>申报类型</w:t>
            </w:r>
          </w:p>
        </w:tc>
        <w:tc>
          <w:tcPr>
            <w:tcW w:w="274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黑体" w:eastAsia="仿宋_GB2312" w:cs="黑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黑体" w:eastAsia="仿宋_GB2312" w:cs="黑体"/>
                <w:b/>
                <w:bCs/>
                <w:color w:val="000000"/>
                <w:kern w:val="0"/>
                <w:sz w:val="24"/>
                <w:lang w:bidi="ar"/>
              </w:rPr>
              <w:t>拟申报资格名称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exact"/>
          <w:jc w:val="center"/>
        </w:trPr>
        <w:tc>
          <w:tcPr>
            <w:tcW w:w="385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黑体" w:eastAsia="仿宋_GB2312" w:cs="黑体"/>
                <w:b/>
                <w:bCs/>
                <w:color w:val="000000"/>
                <w:kern w:val="0"/>
                <w:sz w:val="24"/>
                <w:lang w:bidi="ar"/>
              </w:rPr>
              <w:t>地区（省级部门、中央在川单位）</w:t>
            </w:r>
          </w:p>
        </w:tc>
        <w:tc>
          <w:tcPr>
            <w:tcW w:w="13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74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黑体" w:eastAsia="仿宋_GB2312" w:cs="黑体"/>
                <w:b/>
                <w:bCs/>
                <w:color w:val="000000"/>
                <w:kern w:val="0"/>
                <w:sz w:val="24"/>
                <w:lang w:bidi="ar"/>
              </w:rPr>
              <w:t>专业组</w:t>
            </w:r>
          </w:p>
        </w:tc>
        <w:tc>
          <w:tcPr>
            <w:tcW w:w="20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exact"/>
          <w:jc w:val="center"/>
        </w:trPr>
        <w:tc>
          <w:tcPr>
            <w:tcW w:w="1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姓  名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44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性  别</w:t>
            </w:r>
          </w:p>
        </w:tc>
        <w:tc>
          <w:tcPr>
            <w:tcW w:w="13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民族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4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健康状况</w:t>
            </w:r>
          </w:p>
        </w:tc>
        <w:tc>
          <w:tcPr>
            <w:tcW w:w="20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exact"/>
          <w:jc w:val="center"/>
        </w:trPr>
        <w:tc>
          <w:tcPr>
            <w:tcW w:w="1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出生地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44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出生年月</w:t>
            </w:r>
          </w:p>
        </w:tc>
        <w:tc>
          <w:tcPr>
            <w:tcW w:w="13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2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现从事专业</w:t>
            </w:r>
          </w:p>
        </w:tc>
        <w:tc>
          <w:tcPr>
            <w:tcW w:w="355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exact"/>
          <w:jc w:val="center"/>
        </w:trPr>
        <w:tc>
          <w:tcPr>
            <w:tcW w:w="1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参加工作时间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44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现任行政</w:t>
            </w:r>
          </w:p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职务</w:t>
            </w:r>
          </w:p>
        </w:tc>
        <w:tc>
          <w:tcPr>
            <w:tcW w:w="13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2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所在科室</w:t>
            </w:r>
          </w:p>
        </w:tc>
        <w:tc>
          <w:tcPr>
            <w:tcW w:w="355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exact"/>
          <w:jc w:val="center"/>
        </w:trPr>
        <w:tc>
          <w:tcPr>
            <w:tcW w:w="1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现任专业技术职务</w:t>
            </w:r>
          </w:p>
        </w:tc>
        <w:tc>
          <w:tcPr>
            <w:tcW w:w="235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3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取得资格</w:t>
            </w:r>
          </w:p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时间</w:t>
            </w:r>
          </w:p>
        </w:tc>
        <w:tc>
          <w:tcPr>
            <w:tcW w:w="12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4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聘任时间</w:t>
            </w:r>
          </w:p>
        </w:tc>
        <w:tc>
          <w:tcPr>
            <w:tcW w:w="20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exact"/>
          <w:jc w:val="center"/>
        </w:trPr>
        <w:tc>
          <w:tcPr>
            <w:tcW w:w="1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执业资格</w:t>
            </w:r>
          </w:p>
        </w:tc>
        <w:tc>
          <w:tcPr>
            <w:tcW w:w="235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262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执业资格证书号码</w:t>
            </w:r>
          </w:p>
        </w:tc>
        <w:tc>
          <w:tcPr>
            <w:tcW w:w="355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exact"/>
          <w:jc w:val="center"/>
        </w:trPr>
        <w:tc>
          <w:tcPr>
            <w:tcW w:w="1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荣誉称号</w:t>
            </w:r>
          </w:p>
        </w:tc>
        <w:tc>
          <w:tcPr>
            <w:tcW w:w="8535" w:type="dxa"/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exact"/>
          <w:jc w:val="center"/>
        </w:trPr>
        <w:tc>
          <w:tcPr>
            <w:tcW w:w="1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参加何种党   派</w:t>
            </w:r>
          </w:p>
        </w:tc>
        <w:tc>
          <w:tcPr>
            <w:tcW w:w="235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3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参加时间</w:t>
            </w:r>
          </w:p>
        </w:tc>
        <w:tc>
          <w:tcPr>
            <w:tcW w:w="14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任何职务</w:t>
            </w:r>
          </w:p>
        </w:tc>
        <w:tc>
          <w:tcPr>
            <w:tcW w:w="20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exact"/>
          <w:jc w:val="center"/>
        </w:trPr>
        <w:tc>
          <w:tcPr>
            <w:tcW w:w="1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参加何种学术团体</w:t>
            </w:r>
          </w:p>
        </w:tc>
        <w:tc>
          <w:tcPr>
            <w:tcW w:w="235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3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参加时间</w:t>
            </w:r>
          </w:p>
        </w:tc>
        <w:tc>
          <w:tcPr>
            <w:tcW w:w="14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任何职务</w:t>
            </w:r>
          </w:p>
        </w:tc>
        <w:tc>
          <w:tcPr>
            <w:tcW w:w="20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exact"/>
          <w:jc w:val="center"/>
        </w:trPr>
        <w:tc>
          <w:tcPr>
            <w:tcW w:w="150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任现职期间年度考核情况</w:t>
            </w:r>
          </w:p>
        </w:tc>
        <w:tc>
          <w:tcPr>
            <w:tcW w:w="18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优秀次数</w:t>
            </w:r>
          </w:p>
        </w:tc>
        <w:tc>
          <w:tcPr>
            <w:tcW w:w="253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1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称职次数</w:t>
            </w:r>
          </w:p>
        </w:tc>
        <w:tc>
          <w:tcPr>
            <w:tcW w:w="305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exact"/>
          <w:jc w:val="center"/>
        </w:trPr>
        <w:tc>
          <w:tcPr>
            <w:tcW w:w="15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8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其它次数</w:t>
            </w:r>
          </w:p>
        </w:tc>
        <w:tc>
          <w:tcPr>
            <w:tcW w:w="253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1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考核结果</w:t>
            </w:r>
          </w:p>
        </w:tc>
        <w:tc>
          <w:tcPr>
            <w:tcW w:w="305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exact"/>
          <w:jc w:val="center"/>
        </w:trPr>
        <w:tc>
          <w:tcPr>
            <w:tcW w:w="150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卫生副高理论考试情况</w:t>
            </w:r>
          </w:p>
        </w:tc>
        <w:tc>
          <w:tcPr>
            <w:tcW w:w="18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考试专业</w:t>
            </w:r>
          </w:p>
        </w:tc>
        <w:tc>
          <w:tcPr>
            <w:tcW w:w="253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1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考试年度</w:t>
            </w:r>
          </w:p>
        </w:tc>
        <w:tc>
          <w:tcPr>
            <w:tcW w:w="305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exact"/>
          <w:jc w:val="center"/>
        </w:trPr>
        <w:tc>
          <w:tcPr>
            <w:tcW w:w="15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8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考试成绩</w:t>
            </w:r>
          </w:p>
        </w:tc>
        <w:tc>
          <w:tcPr>
            <w:tcW w:w="253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1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组考部门</w:t>
            </w:r>
          </w:p>
        </w:tc>
        <w:tc>
          <w:tcPr>
            <w:tcW w:w="305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exact"/>
          <w:jc w:val="center"/>
        </w:trPr>
        <w:tc>
          <w:tcPr>
            <w:tcW w:w="24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任现职期间医学继续教育情况</w:t>
            </w:r>
          </w:p>
        </w:tc>
        <w:tc>
          <w:tcPr>
            <w:tcW w:w="7624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exact"/>
          <w:jc w:val="center"/>
        </w:trPr>
        <w:tc>
          <w:tcPr>
            <w:tcW w:w="150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本专业学历</w:t>
            </w:r>
          </w:p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情况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学  历</w:t>
            </w:r>
          </w:p>
        </w:tc>
        <w:tc>
          <w:tcPr>
            <w:tcW w:w="144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学  位</w:t>
            </w:r>
          </w:p>
        </w:tc>
        <w:tc>
          <w:tcPr>
            <w:tcW w:w="13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学  制</w:t>
            </w:r>
          </w:p>
        </w:tc>
        <w:tc>
          <w:tcPr>
            <w:tcW w:w="12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学  校</w:t>
            </w:r>
          </w:p>
        </w:tc>
        <w:tc>
          <w:tcPr>
            <w:tcW w:w="14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所学专业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毕业时间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是否脱产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exact"/>
          <w:jc w:val="center"/>
        </w:trPr>
        <w:tc>
          <w:tcPr>
            <w:tcW w:w="15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44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3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2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4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exact"/>
          <w:jc w:val="center"/>
        </w:trPr>
        <w:tc>
          <w:tcPr>
            <w:tcW w:w="15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44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3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2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4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exact"/>
          <w:jc w:val="center"/>
        </w:trPr>
        <w:tc>
          <w:tcPr>
            <w:tcW w:w="15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44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3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2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4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exact"/>
          <w:jc w:val="center"/>
        </w:trPr>
        <w:tc>
          <w:tcPr>
            <w:tcW w:w="15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44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3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2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4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exact"/>
          <w:jc w:val="center"/>
        </w:trPr>
        <w:tc>
          <w:tcPr>
            <w:tcW w:w="15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44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3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2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4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exact"/>
          <w:jc w:val="center"/>
        </w:trPr>
        <w:tc>
          <w:tcPr>
            <w:tcW w:w="150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工作经历</w:t>
            </w:r>
          </w:p>
        </w:tc>
        <w:tc>
          <w:tcPr>
            <w:tcW w:w="267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起止时间</w:t>
            </w:r>
          </w:p>
        </w:tc>
        <w:tc>
          <w:tcPr>
            <w:tcW w:w="3764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单位名称</w:t>
            </w:r>
          </w:p>
        </w:tc>
        <w:tc>
          <w:tcPr>
            <w:tcW w:w="20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职称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exact"/>
          <w:jc w:val="center"/>
        </w:trPr>
        <w:tc>
          <w:tcPr>
            <w:tcW w:w="15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267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3764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20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exact"/>
          <w:jc w:val="center"/>
        </w:trPr>
        <w:tc>
          <w:tcPr>
            <w:tcW w:w="15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267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3764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20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exact"/>
          <w:jc w:val="center"/>
        </w:trPr>
        <w:tc>
          <w:tcPr>
            <w:tcW w:w="15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267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3764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20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exact"/>
          <w:jc w:val="center"/>
        </w:trPr>
        <w:tc>
          <w:tcPr>
            <w:tcW w:w="15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267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3764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20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exact"/>
          <w:jc w:val="center"/>
        </w:trPr>
        <w:tc>
          <w:tcPr>
            <w:tcW w:w="15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267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3764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20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  <w:jc w:val="center"/>
        </w:trPr>
        <w:tc>
          <w:tcPr>
            <w:tcW w:w="1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对口支援情况</w:t>
            </w:r>
          </w:p>
        </w:tc>
        <w:tc>
          <w:tcPr>
            <w:tcW w:w="434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受援单位：</w:t>
            </w:r>
          </w:p>
        </w:tc>
        <w:tc>
          <w:tcPr>
            <w:tcW w:w="4194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起止时间：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5" w:hRule="atLeast"/>
          <w:jc w:val="center"/>
        </w:trPr>
        <w:tc>
          <w:tcPr>
            <w:tcW w:w="1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进修学习情况</w:t>
            </w:r>
          </w:p>
        </w:tc>
        <w:tc>
          <w:tcPr>
            <w:tcW w:w="434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进修单位：</w:t>
            </w:r>
          </w:p>
        </w:tc>
        <w:tc>
          <w:tcPr>
            <w:tcW w:w="4194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起止时间：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5" w:hRule="atLeast"/>
          <w:jc w:val="center"/>
        </w:trPr>
        <w:tc>
          <w:tcPr>
            <w:tcW w:w="10037" w:type="dxa"/>
            <w:gridSpan w:val="1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任现职期间本专业工作时间、工作量、带教等业务工作情况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9" w:hRule="atLeast"/>
          <w:jc w:val="center"/>
        </w:trPr>
        <w:tc>
          <w:tcPr>
            <w:tcW w:w="24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本专业工作时间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（周数/年）</w:t>
            </w:r>
          </w:p>
        </w:tc>
        <w:tc>
          <w:tcPr>
            <w:tcW w:w="278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274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诊治（预防、控制）人数（人次/年）</w:t>
            </w:r>
          </w:p>
        </w:tc>
        <w:tc>
          <w:tcPr>
            <w:tcW w:w="20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5" w:hRule="atLeast"/>
          <w:jc w:val="center"/>
        </w:trPr>
        <w:tc>
          <w:tcPr>
            <w:tcW w:w="24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病房管理（护理）      病人平均数/年</w:t>
            </w:r>
          </w:p>
        </w:tc>
        <w:tc>
          <w:tcPr>
            <w:tcW w:w="278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274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药物不良反应监测数/年</w:t>
            </w:r>
          </w:p>
        </w:tc>
        <w:tc>
          <w:tcPr>
            <w:tcW w:w="20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5" w:hRule="atLeast"/>
          <w:jc w:val="center"/>
        </w:trPr>
        <w:tc>
          <w:tcPr>
            <w:tcW w:w="24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指导技术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（人次/年）</w:t>
            </w:r>
          </w:p>
        </w:tc>
        <w:tc>
          <w:tcPr>
            <w:tcW w:w="278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274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带教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（人/年）</w:t>
            </w:r>
          </w:p>
        </w:tc>
        <w:tc>
          <w:tcPr>
            <w:tcW w:w="20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40" w:hRule="atLeast"/>
          <w:jc w:val="center"/>
        </w:trPr>
        <w:tc>
          <w:tcPr>
            <w:tcW w:w="1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本专业业务工作情况描述</w:t>
            </w:r>
          </w:p>
        </w:tc>
        <w:tc>
          <w:tcPr>
            <w:tcW w:w="8535" w:type="dxa"/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5" w:hRule="atLeast"/>
          <w:jc w:val="center"/>
        </w:trPr>
        <w:tc>
          <w:tcPr>
            <w:tcW w:w="1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235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时</w:t>
            </w:r>
            <w:r>
              <w:rPr>
                <w:rFonts w:ascii="仿宋_GB2312" w:hAnsi="Arial" w:eastAsia="仿宋_GB2312" w:cs="Arial"/>
                <w:color w:val="000000"/>
                <w:kern w:val="0"/>
                <w:sz w:val="24"/>
                <w:lang w:bidi="ar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间</w:t>
            </w:r>
          </w:p>
        </w:tc>
        <w:tc>
          <w:tcPr>
            <w:tcW w:w="312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名</w:t>
            </w:r>
            <w:r>
              <w:rPr>
                <w:rFonts w:ascii="仿宋_GB2312" w:hAnsi="Arial" w:eastAsia="仿宋_GB2312" w:cs="Arial"/>
                <w:color w:val="000000"/>
                <w:kern w:val="0"/>
                <w:sz w:val="24"/>
                <w:lang w:bidi="ar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称</w:t>
            </w:r>
          </w:p>
        </w:tc>
        <w:tc>
          <w:tcPr>
            <w:tcW w:w="9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例数</w:t>
            </w:r>
          </w:p>
        </w:tc>
        <w:tc>
          <w:tcPr>
            <w:tcW w:w="20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本人作用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  <w:jc w:val="center"/>
        </w:trPr>
        <w:tc>
          <w:tcPr>
            <w:tcW w:w="150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诊治疑难危重病例</w:t>
            </w:r>
          </w:p>
        </w:tc>
        <w:tc>
          <w:tcPr>
            <w:tcW w:w="235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312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9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20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  <w:jc w:val="center"/>
        </w:trPr>
        <w:tc>
          <w:tcPr>
            <w:tcW w:w="15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235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312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9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20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  <w:jc w:val="center"/>
        </w:trPr>
        <w:tc>
          <w:tcPr>
            <w:tcW w:w="15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235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312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9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20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  <w:jc w:val="center"/>
        </w:trPr>
        <w:tc>
          <w:tcPr>
            <w:tcW w:w="150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实施较大手术</w:t>
            </w:r>
          </w:p>
        </w:tc>
        <w:tc>
          <w:tcPr>
            <w:tcW w:w="235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312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9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20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  <w:jc w:val="center"/>
        </w:trPr>
        <w:tc>
          <w:tcPr>
            <w:tcW w:w="15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235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312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9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20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  <w:jc w:val="center"/>
        </w:trPr>
        <w:tc>
          <w:tcPr>
            <w:tcW w:w="15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235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312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9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20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  <w:jc w:val="center"/>
        </w:trPr>
        <w:tc>
          <w:tcPr>
            <w:tcW w:w="150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开展新技术</w:t>
            </w:r>
          </w:p>
        </w:tc>
        <w:tc>
          <w:tcPr>
            <w:tcW w:w="235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312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9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20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  <w:jc w:val="center"/>
        </w:trPr>
        <w:tc>
          <w:tcPr>
            <w:tcW w:w="15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235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312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9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20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  <w:jc w:val="center"/>
        </w:trPr>
        <w:tc>
          <w:tcPr>
            <w:tcW w:w="15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235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312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9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20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  <w:jc w:val="center"/>
        </w:trPr>
        <w:tc>
          <w:tcPr>
            <w:tcW w:w="150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处理突发公共卫生事件</w:t>
            </w:r>
          </w:p>
        </w:tc>
        <w:tc>
          <w:tcPr>
            <w:tcW w:w="235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312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9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20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  <w:jc w:val="center"/>
        </w:trPr>
        <w:tc>
          <w:tcPr>
            <w:tcW w:w="15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235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312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9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20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  <w:jc w:val="center"/>
        </w:trPr>
        <w:tc>
          <w:tcPr>
            <w:tcW w:w="15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235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312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9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20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  <w:jc w:val="center"/>
        </w:trPr>
        <w:tc>
          <w:tcPr>
            <w:tcW w:w="150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专科（重点）护理</w:t>
            </w:r>
          </w:p>
        </w:tc>
        <w:tc>
          <w:tcPr>
            <w:tcW w:w="235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312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9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20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  <w:jc w:val="center"/>
        </w:trPr>
        <w:tc>
          <w:tcPr>
            <w:tcW w:w="15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235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312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9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20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  <w:jc w:val="center"/>
        </w:trPr>
        <w:tc>
          <w:tcPr>
            <w:tcW w:w="15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235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312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9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20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exact"/>
          <w:jc w:val="center"/>
        </w:trPr>
        <w:tc>
          <w:tcPr>
            <w:tcW w:w="150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任现职期间</w:t>
            </w:r>
          </w:p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公开发表</w:t>
            </w:r>
          </w:p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论文情况</w:t>
            </w:r>
          </w:p>
        </w:tc>
        <w:tc>
          <w:tcPr>
            <w:tcW w:w="235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论文名称</w:t>
            </w:r>
          </w:p>
        </w:tc>
        <w:tc>
          <w:tcPr>
            <w:tcW w:w="13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期刊名称</w:t>
            </w:r>
          </w:p>
        </w:tc>
        <w:tc>
          <w:tcPr>
            <w:tcW w:w="12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刊号(CN)</w:t>
            </w:r>
          </w:p>
        </w:tc>
        <w:tc>
          <w:tcPr>
            <w:tcW w:w="14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类别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发表时间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排名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exact"/>
          <w:jc w:val="center"/>
        </w:trPr>
        <w:tc>
          <w:tcPr>
            <w:tcW w:w="15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235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3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2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4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exact"/>
          <w:jc w:val="center"/>
        </w:trPr>
        <w:tc>
          <w:tcPr>
            <w:tcW w:w="15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235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3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2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4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exact"/>
          <w:jc w:val="center"/>
        </w:trPr>
        <w:tc>
          <w:tcPr>
            <w:tcW w:w="15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235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3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2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4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exact"/>
          <w:jc w:val="center"/>
        </w:trPr>
        <w:tc>
          <w:tcPr>
            <w:tcW w:w="15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235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3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2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4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exact"/>
          <w:jc w:val="center"/>
        </w:trPr>
        <w:tc>
          <w:tcPr>
            <w:tcW w:w="15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235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3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2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4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exact"/>
          <w:jc w:val="center"/>
        </w:trPr>
        <w:tc>
          <w:tcPr>
            <w:tcW w:w="150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任现职期间本专业项目、课题、成果情况</w:t>
            </w:r>
          </w:p>
        </w:tc>
        <w:tc>
          <w:tcPr>
            <w:tcW w:w="235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名称</w:t>
            </w:r>
          </w:p>
        </w:tc>
        <w:tc>
          <w:tcPr>
            <w:tcW w:w="13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起止时间</w:t>
            </w:r>
          </w:p>
        </w:tc>
        <w:tc>
          <w:tcPr>
            <w:tcW w:w="379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承担的具体工作内容</w:t>
            </w: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排名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exact"/>
          <w:jc w:val="center"/>
        </w:trPr>
        <w:tc>
          <w:tcPr>
            <w:tcW w:w="15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235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3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379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exact"/>
          <w:jc w:val="center"/>
        </w:trPr>
        <w:tc>
          <w:tcPr>
            <w:tcW w:w="15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235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3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379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exact"/>
          <w:jc w:val="center"/>
        </w:trPr>
        <w:tc>
          <w:tcPr>
            <w:tcW w:w="15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235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3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379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exact"/>
          <w:jc w:val="center"/>
        </w:trPr>
        <w:tc>
          <w:tcPr>
            <w:tcW w:w="15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235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3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379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exact"/>
          <w:jc w:val="center"/>
        </w:trPr>
        <w:tc>
          <w:tcPr>
            <w:tcW w:w="15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235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3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379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95" w:hRule="atLeast"/>
          <w:jc w:val="center"/>
        </w:trPr>
        <w:tc>
          <w:tcPr>
            <w:tcW w:w="1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主要工作业绩及获奖情况</w:t>
            </w:r>
          </w:p>
        </w:tc>
        <w:tc>
          <w:tcPr>
            <w:tcW w:w="8535" w:type="dxa"/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20" w:hRule="exact"/>
          <w:jc w:val="center"/>
        </w:trPr>
        <w:tc>
          <w:tcPr>
            <w:tcW w:w="250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284"/>
              </w:tabs>
              <w:jc w:val="center"/>
              <w:textAlignment w:val="bottom"/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任现职以来是否有医疗差错事故、收受红包或受行政处分</w:t>
            </w:r>
          </w:p>
        </w:tc>
        <w:tc>
          <w:tcPr>
            <w:tcW w:w="2509" w:type="dxa"/>
            <w:gridSpan w:val="4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bottom"/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</w:p>
          <w:p>
            <w:pPr>
              <w:widowControl/>
              <w:jc w:val="center"/>
              <w:textAlignment w:val="bottom"/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公示结果</w:t>
            </w:r>
          </w:p>
          <w:p>
            <w:pPr>
              <w:widowControl/>
              <w:jc w:val="center"/>
              <w:textAlignment w:val="bottom"/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</w:p>
          <w:p>
            <w:pPr>
              <w:widowControl/>
              <w:jc w:val="center"/>
              <w:textAlignment w:val="bottom"/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</w:p>
          <w:p>
            <w:pPr>
              <w:widowControl/>
              <w:jc w:val="center"/>
              <w:textAlignment w:val="bottom"/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</w:p>
          <w:p>
            <w:pPr>
              <w:widowControl/>
              <w:jc w:val="center"/>
              <w:textAlignment w:val="bottom"/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</w:p>
          <w:p>
            <w:pPr>
              <w:widowControl/>
              <w:jc w:val="center"/>
              <w:textAlignment w:val="bottom"/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</w:p>
          <w:p>
            <w:pPr>
              <w:widowControl/>
              <w:tabs>
                <w:tab w:val="left" w:pos="284"/>
              </w:tabs>
              <w:jc w:val="center"/>
              <w:textAlignment w:val="bottom"/>
              <w:rPr>
                <w:rFonts w:hint="eastAsia" w:ascii="仿宋_GB2312" w:hAnsi="宋体" w:eastAsia="仿宋_GB2312" w:cs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250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所在单位审查意见</w:t>
            </w:r>
          </w:p>
        </w:tc>
        <w:tc>
          <w:tcPr>
            <w:tcW w:w="25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284"/>
              </w:tabs>
              <w:jc w:val="center"/>
              <w:textAlignment w:val="bottom"/>
              <w:rPr>
                <w:rFonts w:hint="eastAsia" w:ascii="仿宋_GB2312" w:hAnsi="宋体" w:eastAsia="仿宋_GB2312" w:cs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 xml:space="preserve">市州卫生计生行政部门或者上级主管部门意见               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40" w:hRule="exact"/>
          <w:jc w:val="center"/>
        </w:trPr>
        <w:tc>
          <w:tcPr>
            <w:tcW w:w="2509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bottom"/>
          </w:tcPr>
          <w:p>
            <w:pPr>
              <w:widowControl/>
              <w:tabs>
                <w:tab w:val="left" w:pos="284"/>
              </w:tabs>
              <w:jc w:val="right"/>
              <w:textAlignment w:val="bottom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年  月  日</w:t>
            </w:r>
          </w:p>
        </w:tc>
        <w:tc>
          <w:tcPr>
            <w:tcW w:w="2509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tabs>
                <w:tab w:val="left" w:pos="284"/>
              </w:tabs>
              <w:jc w:val="right"/>
              <w:textAlignment w:val="bottom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年  月  日</w:t>
            </w:r>
          </w:p>
        </w:tc>
        <w:tc>
          <w:tcPr>
            <w:tcW w:w="2509" w:type="dxa"/>
            <w:gridSpan w:val="6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tabs>
                <w:tab w:val="left" w:pos="284"/>
              </w:tabs>
              <w:jc w:val="right"/>
              <w:textAlignment w:val="bottom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年  月  日</w:t>
            </w:r>
          </w:p>
        </w:tc>
        <w:tc>
          <w:tcPr>
            <w:tcW w:w="2510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bottom"/>
          </w:tcPr>
          <w:p>
            <w:pPr>
              <w:widowControl/>
              <w:tabs>
                <w:tab w:val="left" w:pos="284"/>
              </w:tabs>
              <w:jc w:val="right"/>
              <w:textAlignment w:val="bottom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年  月  日</w:t>
            </w:r>
          </w:p>
        </w:tc>
      </w:tr>
    </w:tbl>
    <w:p>
      <w:pPr>
        <w:spacing w:line="200" w:lineRule="exact"/>
        <w:rPr>
          <w:rFonts w:ascii="宋体" w:hAnsi="宋体"/>
          <w:b/>
          <w:bCs/>
          <w:sz w:val="44"/>
          <w:szCs w:val="44"/>
        </w:rPr>
      </w:pPr>
    </w:p>
    <w:p>
      <w:pPr>
        <w:spacing w:line="300" w:lineRule="exact"/>
        <w:ind w:left="720" w:leftChars="49" w:right="-535" w:rightChars="-255" w:hanging="617" w:hangingChars="294"/>
        <w:rPr>
          <w:rFonts w:ascii="仿宋_GB2312" w:eastAsia="仿宋_GB2312" w:cs="仿宋_GB2312"/>
          <w:spacing w:val="-14"/>
          <w:szCs w:val="21"/>
        </w:rPr>
      </w:pPr>
      <w:r>
        <w:rPr>
          <w:rFonts w:hint="eastAsia" w:ascii="黑体" w:hAnsi="宋体" w:eastAsia="黑体"/>
          <w:szCs w:val="21"/>
        </w:rPr>
        <w:t>注：</w:t>
      </w:r>
      <w:r>
        <w:rPr>
          <w:rFonts w:ascii="仿宋_GB2312" w:hAnsi="仿宋_GB2312" w:eastAsia="仿宋_GB2312" w:cs="仿宋_GB2312"/>
          <w:szCs w:val="21"/>
        </w:rPr>
        <w:t>1.</w:t>
      </w:r>
      <w:r>
        <w:rPr>
          <w:rFonts w:hint="eastAsia" w:ascii="仿宋_GB2312" w:hAnsi="仿宋_GB2312" w:eastAsia="仿宋_GB2312" w:cs="仿宋_GB2312"/>
          <w:szCs w:val="21"/>
        </w:rPr>
        <w:t>基层工作时间是指在乡镇卫生院、社区卫生服务中心（站）、村卫生室等同级医疗卫生机构和</w:t>
      </w:r>
      <w:r>
        <w:rPr>
          <w:rFonts w:hint="eastAsia" w:ascii="仿宋_GB2312" w:hAnsi="仿宋_GB2312" w:eastAsia="仿宋_GB2312" w:cs="仿宋_GB2312"/>
          <w:spacing w:val="-14"/>
          <w:szCs w:val="21"/>
        </w:rPr>
        <w:t>艰苦边远县、国家扶贫开发工作重点县县级及以下医疗卫生机构工作的时间（详见川人社办发</w:t>
      </w:r>
      <w:r>
        <w:rPr>
          <w:rFonts w:hint="eastAsia" w:ascii="仿宋_GB2312" w:hAnsi="仿宋_GB2312" w:eastAsia="仿宋_GB2312" w:cs="仿宋_GB2312"/>
          <w:szCs w:val="21"/>
        </w:rPr>
        <w:t>〔1992〕</w:t>
      </w:r>
      <w:r>
        <w:rPr>
          <w:rFonts w:hint="eastAsia" w:ascii="仿宋_GB2312" w:hAnsi="仿宋_GB2312" w:eastAsia="仿宋_GB2312" w:cs="仿宋_GB2312"/>
          <w:spacing w:val="-14"/>
          <w:szCs w:val="21"/>
        </w:rPr>
        <w:t>5</w:t>
      </w:r>
      <w:r>
        <w:rPr>
          <w:rFonts w:ascii="仿宋_GB2312" w:hAnsi="仿宋_GB2312" w:eastAsia="仿宋_GB2312" w:cs="仿宋_GB2312"/>
          <w:spacing w:val="-14"/>
          <w:szCs w:val="21"/>
        </w:rPr>
        <w:t>3</w:t>
      </w:r>
      <w:r>
        <w:rPr>
          <w:rFonts w:hint="eastAsia" w:ascii="仿宋_GB2312" w:hAnsi="仿宋_GB2312" w:eastAsia="仿宋_GB2312" w:cs="仿宋_GB2312"/>
          <w:spacing w:val="-14"/>
          <w:szCs w:val="21"/>
        </w:rPr>
        <w:t>号）；</w:t>
      </w:r>
    </w:p>
    <w:p>
      <w:pPr>
        <w:spacing w:line="300" w:lineRule="exact"/>
        <w:ind w:right="-535" w:rightChars="-255" w:firstLine="522" w:firstLineChars="249"/>
        <w:rPr>
          <w:rFonts w:asci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2.</w:t>
      </w:r>
      <w:r>
        <w:rPr>
          <w:rFonts w:hint="eastAsia" w:ascii="仿宋_GB2312" w:hAnsi="仿宋_GB2312" w:eastAsia="仿宋_GB2312" w:cs="仿宋_GB2312"/>
          <w:szCs w:val="21"/>
        </w:rPr>
        <w:t>学术技术带头人应填至市（州）、厅级以上，如市带头人、市后备人选等；</w:t>
      </w:r>
    </w:p>
    <w:p>
      <w:pPr>
        <w:spacing w:line="300" w:lineRule="exact"/>
        <w:ind w:right="-535" w:rightChars="-255" w:firstLine="102" w:firstLineChars="49"/>
        <w:rPr>
          <w:rFonts w:asci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 xml:space="preserve">    3</w:t>
      </w:r>
      <w:r>
        <w:rPr>
          <w:rFonts w:ascii="仿宋_GB2312" w:eastAsia="仿宋_GB2312" w:cs="仿宋_GB2312"/>
          <w:szCs w:val="21"/>
        </w:rPr>
        <w:t>.</w:t>
      </w:r>
      <w:r>
        <w:rPr>
          <w:rFonts w:hint="eastAsia" w:ascii="仿宋_GB2312" w:hAnsi="仿宋_GB2312" w:eastAsia="仿宋_GB2312" w:cs="仿宋_GB2312"/>
          <w:szCs w:val="21"/>
        </w:rPr>
        <w:t>突出贡献中青年专家，如国家有突出贡献、省有突出贡献等；</w:t>
      </w:r>
    </w:p>
    <w:p>
      <w:pPr>
        <w:spacing w:line="300" w:lineRule="exact"/>
        <w:ind w:right="-535" w:rightChars="-255" w:firstLine="102" w:firstLineChars="49"/>
        <w:rPr>
          <w:rFonts w:asci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 xml:space="preserve">    4</w:t>
      </w:r>
      <w:r>
        <w:rPr>
          <w:rFonts w:ascii="仿宋_GB2312" w:eastAsia="仿宋_GB2312" w:cs="仿宋_GB2312"/>
          <w:szCs w:val="21"/>
        </w:rPr>
        <w:t>.</w:t>
      </w:r>
      <w:r>
        <w:rPr>
          <w:rFonts w:hint="eastAsia" w:ascii="仿宋_GB2312" w:hAnsi="仿宋_GB2312" w:eastAsia="仿宋_GB2312" w:cs="仿宋_GB2312"/>
          <w:szCs w:val="21"/>
        </w:rPr>
        <w:t>第二至六项选择最能体现专业技术水平的重点案例填写；</w:t>
      </w:r>
    </w:p>
    <w:p>
      <w:pPr>
        <w:spacing w:line="300" w:lineRule="exact"/>
        <w:ind w:right="-535" w:rightChars="-255" w:firstLine="525" w:firstLineChars="250"/>
        <w:rPr>
          <w:rFonts w:asci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5</w:t>
      </w:r>
      <w:r>
        <w:rPr>
          <w:rFonts w:ascii="仿宋_GB2312" w:eastAsia="仿宋_GB2312" w:cs="仿宋_GB2312"/>
          <w:szCs w:val="21"/>
        </w:rPr>
        <w:t>.</w:t>
      </w:r>
      <w:r>
        <w:rPr>
          <w:rFonts w:hint="eastAsia" w:ascii="仿宋_GB2312" w:hAnsi="仿宋_GB2312" w:eastAsia="仿宋_GB2312" w:cs="仿宋_GB2312"/>
          <w:szCs w:val="21"/>
        </w:rPr>
        <w:t>获奖项目应填市（州）及以上奖项，学术团体奖、论文奖项一般不填入栏目；</w:t>
      </w:r>
    </w:p>
    <w:p>
      <w:pPr>
        <w:spacing w:line="300" w:lineRule="exact"/>
        <w:ind w:right="-535" w:rightChars="-255" w:firstLine="525" w:firstLineChars="250"/>
        <w:rPr>
          <w:rFonts w:asci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6</w:t>
      </w:r>
      <w:r>
        <w:rPr>
          <w:rFonts w:ascii="仿宋_GB2312" w:eastAsia="仿宋_GB2312" w:cs="仿宋_GB2312"/>
          <w:szCs w:val="21"/>
        </w:rPr>
        <w:t>.</w:t>
      </w:r>
      <w:r>
        <w:rPr>
          <w:rFonts w:hint="eastAsia" w:ascii="仿宋_GB2312" w:hAnsi="仿宋_GB2312" w:eastAsia="仿宋_GB2312" w:cs="仿宋_GB2312"/>
          <w:szCs w:val="21"/>
        </w:rPr>
        <w:t>论文、论著“类别”栏填</w:t>
      </w:r>
      <w:r>
        <w:rPr>
          <w:rFonts w:ascii="仿宋_GB2312" w:hAnsi="仿宋_GB2312" w:eastAsia="仿宋_GB2312" w:cs="仿宋_GB2312"/>
          <w:szCs w:val="21"/>
        </w:rPr>
        <w:t>A</w:t>
      </w:r>
      <w:r>
        <w:rPr>
          <w:rFonts w:hint="eastAsia" w:ascii="仿宋_GB2312" w:hAnsi="仿宋_GB2312" w:eastAsia="仿宋_GB2312" w:cs="仿宋_GB2312"/>
          <w:szCs w:val="21"/>
        </w:rPr>
        <w:t>或</w:t>
      </w:r>
      <w:r>
        <w:rPr>
          <w:rFonts w:ascii="仿宋_GB2312" w:hAnsi="仿宋_GB2312" w:eastAsia="仿宋_GB2312" w:cs="仿宋_GB2312"/>
          <w:szCs w:val="21"/>
        </w:rPr>
        <w:t>B</w:t>
      </w:r>
      <w:r>
        <w:rPr>
          <w:rFonts w:hint="eastAsia" w:ascii="仿宋_GB2312" w:hAnsi="仿宋_GB2312" w:eastAsia="仿宋_GB2312" w:cs="仿宋_GB2312"/>
          <w:szCs w:val="21"/>
        </w:rPr>
        <w:t>类；</w:t>
      </w:r>
    </w:p>
    <w:p>
      <w:pPr>
        <w:spacing w:line="300" w:lineRule="exact"/>
        <w:ind w:right="-535" w:rightChars="-255" w:firstLine="525" w:firstLineChars="250"/>
        <w:rPr>
          <w:rFonts w:ascii="仿宋_GB2312" w:hAnsi="宋体" w:eastAsia="仿宋_GB2312"/>
          <w:b/>
          <w:bCs/>
          <w:szCs w:val="21"/>
        </w:rPr>
      </w:pPr>
      <w:r>
        <w:rPr>
          <w:rFonts w:ascii="仿宋_GB2312" w:hAnsi="仿宋_GB2312" w:eastAsia="仿宋_GB2312" w:cs="仿宋_GB2312"/>
          <w:szCs w:val="21"/>
        </w:rPr>
        <w:t>7</w:t>
      </w:r>
      <w:r>
        <w:rPr>
          <w:rFonts w:ascii="仿宋_GB2312" w:eastAsia="仿宋_GB2312" w:cs="仿宋_GB2312"/>
          <w:szCs w:val="21"/>
        </w:rPr>
        <w:t>.</w:t>
      </w:r>
      <w:r>
        <w:rPr>
          <w:rFonts w:hint="eastAsia" w:ascii="仿宋_GB2312" w:hAnsi="仿宋_GB2312" w:eastAsia="仿宋_GB2312" w:cs="仿宋_GB2312"/>
          <w:szCs w:val="21"/>
        </w:rPr>
        <w:t>首页须双面印制。</w:t>
      </w:r>
    </w:p>
    <w:p>
      <w:pPr>
        <w:ind w:right="420" w:firstLine="211" w:firstLineChars="100"/>
        <w:jc w:val="right"/>
        <w:rPr>
          <w:rFonts w:hint="eastAsia" w:ascii="仿宋_GB2312" w:hAnsi="宋体" w:eastAsia="仿宋_GB2312"/>
          <w:b/>
          <w:sz w:val="24"/>
        </w:rPr>
      </w:pPr>
      <w:r>
        <w:rPr>
          <w:rFonts w:hint="eastAsia" w:ascii="仿宋_GB2312" w:hAnsi="宋体" w:eastAsia="仿宋_GB2312"/>
          <w:b/>
          <w:szCs w:val="21"/>
        </w:rPr>
        <w:t>四川省卫生和计划生育委员会卫生职称改革工作办公室制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小标宋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BE0638"/>
    <w:rsid w:val="30BE063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2017-08-29T08:11:00Z</dcterms:created>
  <dc:creator>Administrator</dc:creator>
  <cp:lastModifiedBy>Administrator</cp:lastModifiedBy>
  <dcterms:modified xsi:type="dcterms:W3CDTF">2017-08-29T08:12:34Z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